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7BB7" w14:textId="77777777" w:rsidR="00F34FF1" w:rsidRDefault="00F34FF1" w:rsidP="0090309D"/>
    <w:p w14:paraId="3A0DEFB3" w14:textId="77777777" w:rsidR="00F34FF1" w:rsidRDefault="003B3776" w:rsidP="00063FBE">
      <w:pPr>
        <w:ind w:left="1416" w:hanging="1416"/>
      </w:pPr>
      <w:r w:rsidRPr="0090309D">
        <w:t>Onderwerp</w:t>
      </w:r>
      <w:r w:rsidR="007F6214" w:rsidRPr="0090309D">
        <w:t>:</w:t>
      </w:r>
      <w:r w:rsidRPr="0090309D">
        <w:tab/>
      </w:r>
      <w:r w:rsidR="00063FBE">
        <w:t xml:space="preserve">Leefbaarheid in de dorpen: Leefbaarheidsfestival en </w:t>
      </w:r>
      <w:r w:rsidR="00063FBE">
        <w:br/>
        <w:t>inspiratiesessie Zorg voor Doy</w:t>
      </w:r>
    </w:p>
    <w:p w14:paraId="43B18629" w14:textId="77777777" w:rsidR="003B3776" w:rsidRPr="0090309D" w:rsidRDefault="003B3776" w:rsidP="0090309D">
      <w:r w:rsidRPr="0090309D">
        <w:t>Datum</w:t>
      </w:r>
      <w:r w:rsidR="007F6214" w:rsidRPr="0090309D">
        <w:t>:</w:t>
      </w:r>
      <w:r w:rsidR="007F6214" w:rsidRPr="0090309D">
        <w:tab/>
      </w:r>
      <w:r w:rsidR="007F6214" w:rsidRPr="0090309D">
        <w:tab/>
      </w:r>
      <w:r w:rsidR="009A6C9D">
        <w:t>12 september 2022</w:t>
      </w:r>
    </w:p>
    <w:p w14:paraId="0C74AE76" w14:textId="77777777" w:rsidR="003B3776" w:rsidRPr="0090309D" w:rsidRDefault="003B3776" w:rsidP="0090309D">
      <w:r w:rsidRPr="0090309D">
        <w:t>Embargo</w:t>
      </w:r>
      <w:r w:rsidR="007F6214" w:rsidRPr="0090309D">
        <w:t>:</w:t>
      </w:r>
      <w:r w:rsidR="007F6214" w:rsidRPr="0090309D">
        <w:tab/>
      </w:r>
      <w:r w:rsidR="00F34FF1">
        <w:t xml:space="preserve">nee </w:t>
      </w:r>
    </w:p>
    <w:p w14:paraId="735596FE" w14:textId="77777777" w:rsidR="007177DA" w:rsidRDefault="007177DA" w:rsidP="0090309D"/>
    <w:p w14:paraId="358E7BF8" w14:textId="77777777" w:rsidR="009B2897" w:rsidRDefault="007F6214" w:rsidP="009B2897">
      <w:pPr>
        <w:pStyle w:val="Cursief"/>
        <w:tabs>
          <w:tab w:val="left" w:pos="3135"/>
        </w:tabs>
        <w:rPr>
          <w:b/>
          <w:i w:val="0"/>
          <w:iCs/>
        </w:rPr>
      </w:pPr>
      <w:r w:rsidRPr="0090309D">
        <w:br/>
      </w:r>
      <w:r w:rsidR="00310C7E">
        <w:rPr>
          <w:rStyle w:val="TitelChar"/>
        </w:rPr>
        <w:t>Leefbaarheid in de dorpen: Leefbaarheidsfestival en inspiratiesessie Zorg voor Doy</w:t>
      </w:r>
      <w:r w:rsidR="00AD065C" w:rsidRPr="0090309D">
        <w:br/>
      </w:r>
      <w:r w:rsidR="00AD065C" w:rsidRPr="0090309D">
        <w:br/>
      </w:r>
      <w:r w:rsidR="009B2897">
        <w:rPr>
          <w:b/>
          <w:i w:val="0"/>
        </w:rPr>
        <w:t>Er</w:t>
      </w:r>
      <w:r w:rsidR="009B2897" w:rsidRPr="009B2897">
        <w:rPr>
          <w:b/>
          <w:i w:val="0"/>
        </w:rPr>
        <w:t xml:space="preserve"> gebeurt veel in Noordoost</w:t>
      </w:r>
      <w:r w:rsidR="00461539">
        <w:rPr>
          <w:b/>
          <w:i w:val="0"/>
        </w:rPr>
        <w:t>-</w:t>
      </w:r>
      <w:r w:rsidR="009B2897" w:rsidRPr="009B2897">
        <w:rPr>
          <w:b/>
          <w:i w:val="0"/>
        </w:rPr>
        <w:t xml:space="preserve">Brabant </w:t>
      </w:r>
      <w:r w:rsidR="00AC06DE">
        <w:rPr>
          <w:b/>
          <w:i w:val="0"/>
        </w:rPr>
        <w:t>om de leefbaarheid in dorpen of wijken te verbeteren</w:t>
      </w:r>
      <w:r w:rsidR="009B2897" w:rsidRPr="009B2897">
        <w:rPr>
          <w:b/>
          <w:i w:val="0"/>
        </w:rPr>
        <w:t>. Tal van bewonersinitiatieven, actieve dorpsraden en buurtteams zetten hun schouders eronder</w:t>
      </w:r>
      <w:r w:rsidR="00AC06DE">
        <w:rPr>
          <w:b/>
          <w:i w:val="0"/>
        </w:rPr>
        <w:t>.</w:t>
      </w:r>
      <w:r w:rsidR="009B2897" w:rsidRPr="009B2897">
        <w:rPr>
          <w:b/>
          <w:i w:val="0"/>
          <w:iCs/>
        </w:rPr>
        <w:t xml:space="preserve"> Het Programma Leefbaarheid in de dorpen richt zich op het verbinden en </w:t>
      </w:r>
      <w:r w:rsidR="00AC06DE">
        <w:rPr>
          <w:b/>
          <w:i w:val="0"/>
          <w:iCs/>
        </w:rPr>
        <w:t xml:space="preserve">laten </w:t>
      </w:r>
      <w:r w:rsidR="009B2897" w:rsidRPr="009B2897">
        <w:rPr>
          <w:b/>
          <w:i w:val="0"/>
          <w:iCs/>
        </w:rPr>
        <w:t xml:space="preserve">groeien van </w:t>
      </w:r>
      <w:r w:rsidR="0025079B">
        <w:rPr>
          <w:b/>
          <w:i w:val="0"/>
          <w:iCs/>
        </w:rPr>
        <w:t xml:space="preserve">al die </w:t>
      </w:r>
      <w:r w:rsidR="009B2897" w:rsidRPr="009B2897">
        <w:rPr>
          <w:b/>
          <w:i w:val="0"/>
          <w:iCs/>
        </w:rPr>
        <w:t xml:space="preserve">initiatieven. Vanuit het programma worden daarom verschillende </w:t>
      </w:r>
      <w:r w:rsidR="00063FBE">
        <w:rPr>
          <w:b/>
          <w:i w:val="0"/>
          <w:iCs/>
        </w:rPr>
        <w:t>activiteiten</w:t>
      </w:r>
      <w:r w:rsidR="009B2897" w:rsidRPr="009B2897">
        <w:rPr>
          <w:b/>
          <w:i w:val="0"/>
          <w:iCs/>
        </w:rPr>
        <w:t xml:space="preserve"> </w:t>
      </w:r>
      <w:r w:rsidR="00063FBE">
        <w:rPr>
          <w:b/>
          <w:i w:val="0"/>
          <w:iCs/>
        </w:rPr>
        <w:t>(</w:t>
      </w:r>
      <w:r w:rsidR="009B2897" w:rsidRPr="009B2897">
        <w:rPr>
          <w:b/>
          <w:i w:val="0"/>
          <w:iCs/>
        </w:rPr>
        <w:t>mede</w:t>
      </w:r>
      <w:r w:rsidR="00063FBE">
        <w:rPr>
          <w:b/>
          <w:i w:val="0"/>
          <w:iCs/>
        </w:rPr>
        <w:t>) georganiseerd</w:t>
      </w:r>
      <w:r w:rsidR="009B2897">
        <w:rPr>
          <w:b/>
          <w:i w:val="0"/>
          <w:iCs/>
        </w:rPr>
        <w:t xml:space="preserve">. Voor twee </w:t>
      </w:r>
      <w:r w:rsidR="00063FBE">
        <w:rPr>
          <w:b/>
          <w:i w:val="0"/>
          <w:iCs/>
        </w:rPr>
        <w:t>van die activiteiten</w:t>
      </w:r>
      <w:r w:rsidR="009B2897">
        <w:rPr>
          <w:b/>
          <w:i w:val="0"/>
          <w:iCs/>
        </w:rPr>
        <w:t xml:space="preserve"> </w:t>
      </w:r>
      <w:r w:rsidR="00051829">
        <w:rPr>
          <w:b/>
          <w:i w:val="0"/>
          <w:iCs/>
        </w:rPr>
        <w:t>je je nu aanmelden</w:t>
      </w:r>
      <w:r w:rsidR="009B2897">
        <w:rPr>
          <w:b/>
          <w:i w:val="0"/>
          <w:iCs/>
        </w:rPr>
        <w:t xml:space="preserve">: Het Leefbaarheidsfestival en </w:t>
      </w:r>
      <w:r w:rsidR="00310C7E">
        <w:rPr>
          <w:b/>
          <w:i w:val="0"/>
          <w:iCs/>
        </w:rPr>
        <w:t>Inspiratiesessie Zorg voor Doy.</w:t>
      </w:r>
    </w:p>
    <w:p w14:paraId="3636AFF0" w14:textId="77777777" w:rsidR="00063FBE" w:rsidRDefault="00063FBE" w:rsidP="009B2897">
      <w:pPr>
        <w:pStyle w:val="Cursief"/>
        <w:tabs>
          <w:tab w:val="left" w:pos="3135"/>
        </w:tabs>
        <w:rPr>
          <w:i w:val="0"/>
        </w:rPr>
      </w:pPr>
    </w:p>
    <w:p w14:paraId="6B0851AB" w14:textId="77777777" w:rsidR="00063FBE" w:rsidRPr="00310C7E" w:rsidRDefault="00063FBE" w:rsidP="00063FBE">
      <w:pPr>
        <w:pStyle w:val="xmsonormal"/>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Leefbaarheidsfestival maandag 3 oktober </w:t>
      </w:r>
    </w:p>
    <w:p w14:paraId="3931F1E7" w14:textId="77777777" w:rsidR="00063FBE" w:rsidRDefault="00063FBE" w:rsidP="00063FBE">
      <w:pPr>
        <w:pStyle w:val="Cursief"/>
        <w:tabs>
          <w:tab w:val="left" w:pos="3135"/>
        </w:tabs>
        <w:rPr>
          <w:i w:val="0"/>
        </w:rPr>
      </w:pPr>
      <w:r>
        <w:rPr>
          <w:i w:val="0"/>
        </w:rPr>
        <w:t xml:space="preserve">Ben je betrokken bij een initiatief in jouw wijk of dorp om de leefbaarheid te vergroten? Bijvoorbeeld op het gebied van voorzieningen in het dorp, zorg en welzijn, sport en bewegen, mobiliteit, duurzaamheid, openbare ruimte of veiligheid? Dan is het Leefbaarheidsfestival op 3 oktober iets voor jou! Hier ontmoet je andere initiatiefnemers, gemeenten en maatschappelijke partners uit de regio Noordoost Brabant. Laat je inspireren voor je eigen initiatief door het volgen van gratis workshops. En deel kennis en ervaringen met andere initiatieven. </w:t>
      </w:r>
    </w:p>
    <w:p w14:paraId="4C19EA3B" w14:textId="77777777" w:rsidR="00063FBE" w:rsidRDefault="00063FBE" w:rsidP="00063FBE">
      <w:pPr>
        <w:pStyle w:val="Cursief"/>
        <w:tabs>
          <w:tab w:val="left" w:pos="3135"/>
        </w:tabs>
        <w:rPr>
          <w:i w:val="0"/>
        </w:rPr>
      </w:pPr>
    </w:p>
    <w:p w14:paraId="193BC5EF" w14:textId="77777777" w:rsidR="00063FBE" w:rsidRDefault="00063FBE" w:rsidP="00063FBE">
      <w:pPr>
        <w:pStyle w:val="Cursief"/>
        <w:tabs>
          <w:tab w:val="left" w:pos="3135"/>
        </w:tabs>
        <w:rPr>
          <w:i w:val="0"/>
        </w:rPr>
      </w:pPr>
      <w:r w:rsidRPr="00063FBE">
        <w:rPr>
          <w:b/>
          <w:i w:val="0"/>
        </w:rPr>
        <w:t>Wanneer:</w:t>
      </w:r>
      <w:r>
        <w:rPr>
          <w:i w:val="0"/>
        </w:rPr>
        <w:t xml:space="preserve"> maandag 3 oktober</w:t>
      </w:r>
    </w:p>
    <w:p w14:paraId="252515E7" w14:textId="77777777" w:rsidR="00063FBE" w:rsidRDefault="00063FBE" w:rsidP="00063FBE">
      <w:pPr>
        <w:pStyle w:val="Cursief"/>
        <w:tabs>
          <w:tab w:val="left" w:pos="3135"/>
        </w:tabs>
        <w:rPr>
          <w:i w:val="0"/>
        </w:rPr>
      </w:pPr>
      <w:r w:rsidRPr="00063FBE">
        <w:rPr>
          <w:b/>
          <w:i w:val="0"/>
        </w:rPr>
        <w:t>Tijd:</w:t>
      </w:r>
      <w:r>
        <w:rPr>
          <w:i w:val="0"/>
        </w:rPr>
        <w:t xml:space="preserve"> 16.00 – 21.00 uur </w:t>
      </w:r>
    </w:p>
    <w:p w14:paraId="1AC5FB9D" w14:textId="77777777" w:rsidR="00063FBE" w:rsidRDefault="00063FBE" w:rsidP="00063FBE">
      <w:pPr>
        <w:pStyle w:val="Cursief"/>
        <w:tabs>
          <w:tab w:val="left" w:pos="3135"/>
        </w:tabs>
        <w:rPr>
          <w:i w:val="0"/>
        </w:rPr>
      </w:pPr>
      <w:r w:rsidRPr="00063FBE">
        <w:rPr>
          <w:b/>
          <w:i w:val="0"/>
        </w:rPr>
        <w:t>Locatie:</w:t>
      </w:r>
      <w:r>
        <w:rPr>
          <w:i w:val="0"/>
        </w:rPr>
        <w:t xml:space="preserve"> St. Lambertuskerk in Beers </w:t>
      </w:r>
    </w:p>
    <w:p w14:paraId="38526E75" w14:textId="77777777" w:rsidR="00063FBE" w:rsidRPr="00310C7E" w:rsidRDefault="00063FBE" w:rsidP="00063FBE">
      <w:pPr>
        <w:pStyle w:val="Cursief"/>
        <w:tabs>
          <w:tab w:val="left" w:pos="3135"/>
        </w:tabs>
        <w:rPr>
          <w:i w:val="0"/>
        </w:rPr>
      </w:pPr>
      <w:r w:rsidRPr="00310C7E">
        <w:rPr>
          <w:b/>
          <w:i w:val="0"/>
        </w:rPr>
        <w:t>Voor wie:</w:t>
      </w:r>
      <w:r w:rsidRPr="00310C7E">
        <w:rPr>
          <w:i w:val="0"/>
        </w:rPr>
        <w:t xml:space="preserve"> betrokken inwoners, dorpsraden, buurtteams, burgerinitiatieven, gemeenten, partners en andere geïnteresseerden </w:t>
      </w:r>
    </w:p>
    <w:p w14:paraId="4D644FBA" w14:textId="77777777" w:rsidR="00063FBE" w:rsidRDefault="00063FBE" w:rsidP="00063FBE">
      <w:pPr>
        <w:pStyle w:val="Cursief"/>
        <w:tabs>
          <w:tab w:val="left" w:pos="3135"/>
        </w:tabs>
        <w:rPr>
          <w:i w:val="0"/>
        </w:rPr>
      </w:pPr>
      <w:r w:rsidRPr="00DB21EC">
        <w:rPr>
          <w:b/>
          <w:i w:val="0"/>
        </w:rPr>
        <w:t xml:space="preserve">Aanmelden: </w:t>
      </w:r>
      <w:hyperlink r:id="rId7" w:history="1">
        <w:r w:rsidRPr="00063FBE">
          <w:rPr>
            <w:rStyle w:val="Hyperlink"/>
            <w:i w:val="0"/>
          </w:rPr>
          <w:t>aanmeldformulier</w:t>
        </w:r>
      </w:hyperlink>
    </w:p>
    <w:p w14:paraId="1C536884" w14:textId="77777777" w:rsidR="00063FBE" w:rsidRDefault="00000000" w:rsidP="00063FBE">
      <w:pPr>
        <w:pStyle w:val="Cursief"/>
        <w:tabs>
          <w:tab w:val="left" w:pos="3135"/>
        </w:tabs>
        <w:rPr>
          <w:i w:val="0"/>
        </w:rPr>
      </w:pPr>
      <w:hyperlink r:id="rId8" w:history="1">
        <w:r w:rsidR="00063FBE" w:rsidRPr="00063FBE">
          <w:rPr>
            <w:rStyle w:val="Hyperlink"/>
            <w:i w:val="0"/>
          </w:rPr>
          <w:t>Meer informatie over het leefbaarheidsfestival</w:t>
        </w:r>
      </w:hyperlink>
    </w:p>
    <w:p w14:paraId="46DD508B" w14:textId="77777777" w:rsidR="009B2897" w:rsidRDefault="009B2897" w:rsidP="00DB21EC">
      <w:pPr>
        <w:pStyle w:val="xmsonormal"/>
        <w:shd w:val="clear" w:color="auto" w:fill="FFFFFF"/>
        <w:spacing w:before="0" w:beforeAutospacing="0" w:after="0" w:afterAutospacing="0"/>
        <w:rPr>
          <w:rFonts w:asciiTheme="minorHAnsi" w:hAnsiTheme="minorHAnsi" w:cstheme="minorHAnsi"/>
          <w:b/>
        </w:rPr>
      </w:pPr>
    </w:p>
    <w:p w14:paraId="3367AE00" w14:textId="77777777" w:rsidR="00310C7E" w:rsidRPr="00310C7E" w:rsidRDefault="00310C7E" w:rsidP="00DB21EC">
      <w:pPr>
        <w:pStyle w:val="xmsonormal"/>
        <w:shd w:val="clear" w:color="auto" w:fill="FFFFFF"/>
        <w:spacing w:before="0" w:beforeAutospacing="0" w:after="0" w:afterAutospacing="0"/>
        <w:rPr>
          <w:rFonts w:asciiTheme="minorHAnsi" w:hAnsiTheme="minorHAnsi" w:cstheme="minorHAnsi"/>
          <w:b/>
          <w:sz w:val="22"/>
          <w:szCs w:val="22"/>
        </w:rPr>
      </w:pPr>
      <w:bookmarkStart w:id="0" w:name="OLE_LINK1"/>
      <w:bookmarkStart w:id="1" w:name="OLE_LINK2"/>
      <w:r w:rsidRPr="00310C7E">
        <w:rPr>
          <w:rFonts w:asciiTheme="minorHAnsi" w:hAnsiTheme="minorHAnsi" w:cstheme="minorHAnsi"/>
          <w:b/>
          <w:sz w:val="22"/>
          <w:szCs w:val="22"/>
        </w:rPr>
        <w:t xml:space="preserve">Inspiratiesessie </w:t>
      </w:r>
      <w:r>
        <w:rPr>
          <w:rFonts w:asciiTheme="minorHAnsi" w:hAnsiTheme="minorHAnsi" w:cstheme="minorHAnsi"/>
          <w:b/>
          <w:sz w:val="22"/>
          <w:szCs w:val="22"/>
        </w:rPr>
        <w:t>Zorg voor Doy op donderdag 6 oktober</w:t>
      </w:r>
    </w:p>
    <w:p w14:paraId="2B8B171C" w14:textId="77777777" w:rsidR="00DB21EC" w:rsidRPr="00310C7E" w:rsidRDefault="00DB21EC" w:rsidP="00DB21EC">
      <w:pPr>
        <w:pStyle w:val="xmsonormal"/>
        <w:shd w:val="clear" w:color="auto" w:fill="FFFFFF"/>
        <w:spacing w:before="0" w:beforeAutospacing="0" w:after="0" w:afterAutospacing="0"/>
        <w:rPr>
          <w:rFonts w:asciiTheme="minorHAnsi" w:hAnsiTheme="minorHAnsi" w:cstheme="minorHAnsi"/>
          <w:sz w:val="22"/>
          <w:szCs w:val="22"/>
        </w:rPr>
      </w:pPr>
      <w:r w:rsidRPr="00310C7E">
        <w:rPr>
          <w:rFonts w:asciiTheme="minorHAnsi" w:hAnsiTheme="minorHAnsi" w:cstheme="minorHAnsi"/>
          <w:sz w:val="22"/>
          <w:szCs w:val="22"/>
        </w:rPr>
        <w:t>Zorg voor Doy is een film over leefbaarheid in onze regio die het kijken waard is.</w:t>
      </w:r>
    </w:p>
    <w:p w14:paraId="1202503C" w14:textId="77777777" w:rsidR="00DB21EC" w:rsidRPr="00310C7E" w:rsidRDefault="00DB21EC" w:rsidP="00DB21EC">
      <w:pPr>
        <w:pStyle w:val="Cursief"/>
        <w:tabs>
          <w:tab w:val="left" w:pos="3135"/>
        </w:tabs>
        <w:rPr>
          <w:i w:val="0"/>
        </w:rPr>
      </w:pPr>
      <w:r w:rsidRPr="00310C7E">
        <w:rPr>
          <w:i w:val="0"/>
        </w:rPr>
        <w:t xml:space="preserve">Over zorgen voor elkaar, vanuit respect en naastenliefde, van generatie op generatie. In een Nederland dat zijn agrarisch erfgoed wil behouden </w:t>
      </w:r>
      <w:proofErr w:type="spellStart"/>
      <w:r w:rsidRPr="00310C7E">
        <w:rPr>
          <w:i w:val="0"/>
        </w:rPr>
        <w:t>èn</w:t>
      </w:r>
      <w:proofErr w:type="spellEnd"/>
      <w:r w:rsidRPr="00310C7E">
        <w:rPr>
          <w:i w:val="0"/>
        </w:rPr>
        <w:t xml:space="preserve"> op zoek is naar nieuwe woonvormen.</w:t>
      </w:r>
    </w:p>
    <w:bookmarkEnd w:id="0"/>
    <w:bookmarkEnd w:id="1"/>
    <w:p w14:paraId="7DCCD713" w14:textId="77777777" w:rsidR="00310C7E" w:rsidRPr="00310C7E" w:rsidRDefault="00310C7E" w:rsidP="00DB21EC">
      <w:pPr>
        <w:pStyle w:val="Cursief"/>
        <w:tabs>
          <w:tab w:val="left" w:pos="3135"/>
        </w:tabs>
        <w:rPr>
          <w:i w:val="0"/>
        </w:rPr>
      </w:pPr>
    </w:p>
    <w:p w14:paraId="3663E678" w14:textId="77777777" w:rsidR="00DB21EC" w:rsidRPr="00310C7E" w:rsidRDefault="00DB21EC" w:rsidP="00DB21EC">
      <w:pPr>
        <w:pStyle w:val="Cursief"/>
        <w:tabs>
          <w:tab w:val="left" w:pos="3135"/>
        </w:tabs>
        <w:rPr>
          <w:i w:val="0"/>
        </w:rPr>
      </w:pPr>
      <w:r w:rsidRPr="00310C7E">
        <w:rPr>
          <w:i w:val="0"/>
        </w:rPr>
        <w:t xml:space="preserve">De </w:t>
      </w:r>
      <w:hyperlink r:id="rId9" w:history="1">
        <w:r w:rsidRPr="00310C7E">
          <w:rPr>
            <w:rStyle w:val="Hyperlink"/>
            <w:i w:val="0"/>
          </w:rPr>
          <w:t>filmmakers</w:t>
        </w:r>
      </w:hyperlink>
      <w:r w:rsidRPr="00310C7E">
        <w:rPr>
          <w:i w:val="0"/>
        </w:rPr>
        <w:t xml:space="preserve"> organiseren samen met de </w:t>
      </w:r>
      <w:hyperlink r:id="rId10" w:history="1">
        <w:r w:rsidRPr="00310C7E">
          <w:rPr>
            <w:rStyle w:val="Hyperlink"/>
            <w:i w:val="0"/>
          </w:rPr>
          <w:t>Vereniging Kleine Kernen</w:t>
        </w:r>
      </w:hyperlink>
      <w:r w:rsidRPr="00310C7E">
        <w:rPr>
          <w:i w:val="0"/>
        </w:rPr>
        <w:t xml:space="preserve"> en </w:t>
      </w:r>
      <w:hyperlink r:id="rId11" w:history="1">
        <w:r w:rsidRPr="00310C7E">
          <w:rPr>
            <w:rStyle w:val="Hyperlink"/>
            <w:i w:val="0"/>
          </w:rPr>
          <w:t>Leefbaarheid in de dorpen</w:t>
        </w:r>
      </w:hyperlink>
      <w:r w:rsidRPr="00310C7E">
        <w:rPr>
          <w:i w:val="0"/>
        </w:rPr>
        <w:t xml:space="preserve"> een inspiratiesessie</w:t>
      </w:r>
      <w:r w:rsidR="00A037D5" w:rsidRPr="00310C7E">
        <w:rPr>
          <w:i w:val="0"/>
        </w:rPr>
        <w:t>.</w:t>
      </w:r>
      <w:r w:rsidRPr="00310C7E">
        <w:rPr>
          <w:i w:val="0"/>
        </w:rPr>
        <w:t xml:space="preserve"> </w:t>
      </w:r>
      <w:r w:rsidR="00A037D5" w:rsidRPr="00310C7E">
        <w:rPr>
          <w:i w:val="0"/>
        </w:rPr>
        <w:t xml:space="preserve">De </w:t>
      </w:r>
      <w:r w:rsidRPr="00310C7E">
        <w:rPr>
          <w:i w:val="0"/>
        </w:rPr>
        <w:t xml:space="preserve">filmscènes </w:t>
      </w:r>
      <w:r w:rsidR="00A037D5" w:rsidRPr="00310C7E">
        <w:rPr>
          <w:i w:val="0"/>
        </w:rPr>
        <w:t xml:space="preserve">zijn </w:t>
      </w:r>
      <w:r w:rsidRPr="00310C7E">
        <w:rPr>
          <w:i w:val="0"/>
        </w:rPr>
        <w:t xml:space="preserve">de opening tot gesprekken over leefbaarheid, mantelzorg en nieuwe woonvormen. Ook kijken we naar de uitdagingen en frustraties waar organisaties tegenaan lopen en zoeken we samen naar tips, ideeën en best </w:t>
      </w:r>
      <w:proofErr w:type="spellStart"/>
      <w:r w:rsidRPr="00310C7E">
        <w:rPr>
          <w:i w:val="0"/>
        </w:rPr>
        <w:t>practises</w:t>
      </w:r>
      <w:proofErr w:type="spellEnd"/>
      <w:r w:rsidRPr="00310C7E">
        <w:rPr>
          <w:i w:val="0"/>
        </w:rPr>
        <w:t xml:space="preserve"> om elkaar te versterken. </w:t>
      </w:r>
    </w:p>
    <w:p w14:paraId="318D5918" w14:textId="77777777" w:rsidR="00DB21EC" w:rsidRPr="00310C7E" w:rsidRDefault="00DB21EC" w:rsidP="00DB21EC">
      <w:pPr>
        <w:pStyle w:val="Cursief"/>
        <w:tabs>
          <w:tab w:val="left" w:pos="3135"/>
        </w:tabs>
        <w:rPr>
          <w:i w:val="0"/>
        </w:rPr>
      </w:pPr>
      <w:r w:rsidRPr="00310C7E">
        <w:rPr>
          <w:b/>
          <w:i w:val="0"/>
        </w:rPr>
        <w:lastRenderedPageBreak/>
        <w:t>Wanneer:</w:t>
      </w:r>
      <w:r w:rsidRPr="00310C7E">
        <w:rPr>
          <w:i w:val="0"/>
        </w:rPr>
        <w:t xml:space="preserve"> donderdag 6 oktober </w:t>
      </w:r>
    </w:p>
    <w:p w14:paraId="169FBCD9" w14:textId="77777777" w:rsidR="00DB21EC" w:rsidRPr="00310C7E" w:rsidRDefault="00DB21EC" w:rsidP="00DB21EC">
      <w:pPr>
        <w:pStyle w:val="Cursief"/>
        <w:tabs>
          <w:tab w:val="left" w:pos="3135"/>
        </w:tabs>
        <w:rPr>
          <w:i w:val="0"/>
        </w:rPr>
      </w:pPr>
      <w:r w:rsidRPr="00310C7E">
        <w:rPr>
          <w:b/>
          <w:i w:val="0"/>
        </w:rPr>
        <w:t>Tijd:</w:t>
      </w:r>
      <w:r w:rsidRPr="00310C7E">
        <w:rPr>
          <w:i w:val="0"/>
        </w:rPr>
        <w:t xml:space="preserve"> </w:t>
      </w:r>
      <w:r w:rsidR="00063FBE">
        <w:rPr>
          <w:i w:val="0"/>
        </w:rPr>
        <w:t xml:space="preserve">van </w:t>
      </w:r>
      <w:r w:rsidRPr="00310C7E">
        <w:rPr>
          <w:i w:val="0"/>
        </w:rPr>
        <w:t>16.00</w:t>
      </w:r>
      <w:r w:rsidR="00063FBE">
        <w:rPr>
          <w:i w:val="0"/>
        </w:rPr>
        <w:t xml:space="preserve"> tot </w:t>
      </w:r>
      <w:r w:rsidRPr="00310C7E">
        <w:rPr>
          <w:i w:val="0"/>
        </w:rPr>
        <w:t xml:space="preserve">20.00 uur </w:t>
      </w:r>
    </w:p>
    <w:p w14:paraId="091C7D1E" w14:textId="77777777" w:rsidR="00DB21EC" w:rsidRPr="00310C7E" w:rsidRDefault="00DB21EC" w:rsidP="00DB21EC">
      <w:pPr>
        <w:pStyle w:val="Cursief"/>
        <w:tabs>
          <w:tab w:val="left" w:pos="3135"/>
        </w:tabs>
        <w:rPr>
          <w:i w:val="0"/>
        </w:rPr>
      </w:pPr>
      <w:r w:rsidRPr="00310C7E">
        <w:rPr>
          <w:b/>
          <w:i w:val="0"/>
        </w:rPr>
        <w:t>Locatie:</w:t>
      </w:r>
      <w:r w:rsidRPr="00310C7E">
        <w:rPr>
          <w:i w:val="0"/>
        </w:rPr>
        <w:t xml:space="preserve"> </w:t>
      </w:r>
      <w:proofErr w:type="spellStart"/>
      <w:r w:rsidRPr="00310C7E">
        <w:rPr>
          <w:i w:val="0"/>
        </w:rPr>
        <w:t>PieterBrueghelHuis</w:t>
      </w:r>
      <w:proofErr w:type="spellEnd"/>
      <w:r w:rsidRPr="00310C7E">
        <w:rPr>
          <w:i w:val="0"/>
        </w:rPr>
        <w:t xml:space="preserve">, </w:t>
      </w:r>
      <w:proofErr w:type="spellStart"/>
      <w:r w:rsidRPr="00310C7E">
        <w:rPr>
          <w:i w:val="0"/>
        </w:rPr>
        <w:t>Middegaal</w:t>
      </w:r>
      <w:proofErr w:type="spellEnd"/>
      <w:r w:rsidRPr="00310C7E">
        <w:rPr>
          <w:i w:val="0"/>
        </w:rPr>
        <w:t xml:space="preserve"> 25, 5461 XB Veghel</w:t>
      </w:r>
    </w:p>
    <w:p w14:paraId="24F8A8CA" w14:textId="77777777" w:rsidR="00DB21EC" w:rsidRPr="00310C7E" w:rsidRDefault="00DB21EC" w:rsidP="00DB21EC">
      <w:pPr>
        <w:pStyle w:val="Cursief"/>
        <w:tabs>
          <w:tab w:val="left" w:pos="3135"/>
        </w:tabs>
        <w:rPr>
          <w:i w:val="0"/>
        </w:rPr>
      </w:pPr>
      <w:r w:rsidRPr="00310C7E">
        <w:rPr>
          <w:b/>
          <w:i w:val="0"/>
        </w:rPr>
        <w:t>Voor wie:</w:t>
      </w:r>
      <w:r w:rsidRPr="00310C7E">
        <w:rPr>
          <w:i w:val="0"/>
        </w:rPr>
        <w:t xml:space="preserve"> betrokken inwoners, dorpsraden, buurtteams, burgerinitiatieven, gemeenten, partners en andere geïnteresseerden </w:t>
      </w:r>
    </w:p>
    <w:p w14:paraId="72700C65" w14:textId="77777777" w:rsidR="00DB21EC" w:rsidRDefault="00DB21EC" w:rsidP="00DB21EC">
      <w:pPr>
        <w:pStyle w:val="Cursief"/>
        <w:tabs>
          <w:tab w:val="left" w:pos="3135"/>
        </w:tabs>
        <w:rPr>
          <w:i w:val="0"/>
        </w:rPr>
      </w:pPr>
      <w:r w:rsidRPr="00DB21EC">
        <w:rPr>
          <w:b/>
          <w:i w:val="0"/>
        </w:rPr>
        <w:t xml:space="preserve">Aanmelden: </w:t>
      </w:r>
      <w:hyperlink r:id="rId12" w:history="1">
        <w:r w:rsidRPr="00DB21EC">
          <w:rPr>
            <w:rStyle w:val="Hyperlink"/>
            <w:i w:val="0"/>
          </w:rPr>
          <w:t>aanmeldformulier</w:t>
        </w:r>
      </w:hyperlink>
    </w:p>
    <w:p w14:paraId="4F9875AD" w14:textId="77777777" w:rsidR="00310C7E" w:rsidRDefault="00000000" w:rsidP="00DB21EC">
      <w:pPr>
        <w:pStyle w:val="Cursief"/>
        <w:tabs>
          <w:tab w:val="left" w:pos="3135"/>
        </w:tabs>
        <w:rPr>
          <w:i w:val="0"/>
        </w:rPr>
      </w:pPr>
      <w:hyperlink r:id="rId13" w:history="1">
        <w:r w:rsidR="00310C7E" w:rsidRPr="00D509A0">
          <w:rPr>
            <w:rStyle w:val="Hyperlink"/>
            <w:i w:val="0"/>
          </w:rPr>
          <w:t>Meer informatie over de inspiratiesessie</w:t>
        </w:r>
      </w:hyperlink>
      <w:r w:rsidR="00310C7E">
        <w:rPr>
          <w:i w:val="0"/>
        </w:rPr>
        <w:t xml:space="preserve"> </w:t>
      </w:r>
    </w:p>
    <w:p w14:paraId="26E758C6" w14:textId="77777777" w:rsidR="00310C7E" w:rsidRPr="00DB21EC" w:rsidRDefault="00000000" w:rsidP="00DB21EC">
      <w:pPr>
        <w:pStyle w:val="Cursief"/>
        <w:tabs>
          <w:tab w:val="left" w:pos="3135"/>
        </w:tabs>
        <w:rPr>
          <w:i w:val="0"/>
        </w:rPr>
      </w:pPr>
      <w:hyperlink r:id="rId14" w:history="1">
        <w:r w:rsidR="00310C7E" w:rsidRPr="00D509A0">
          <w:rPr>
            <w:rStyle w:val="Hyperlink"/>
            <w:i w:val="0"/>
          </w:rPr>
          <w:t>Meer informatie over de documentaire Zorg voor Doy</w:t>
        </w:r>
      </w:hyperlink>
      <w:r w:rsidR="00310C7E">
        <w:rPr>
          <w:i w:val="0"/>
        </w:rPr>
        <w:t xml:space="preserve"> </w:t>
      </w:r>
    </w:p>
    <w:p w14:paraId="14455F20" w14:textId="77777777" w:rsidR="00DB21EC" w:rsidRDefault="00DB21EC" w:rsidP="00DB21EC">
      <w:pPr>
        <w:pStyle w:val="Cursief"/>
        <w:tabs>
          <w:tab w:val="left" w:pos="3135"/>
        </w:tabs>
        <w:rPr>
          <w:b/>
          <w:i w:val="0"/>
        </w:rPr>
      </w:pPr>
    </w:p>
    <w:p w14:paraId="445F1522" w14:textId="77777777" w:rsidR="00DB21EC" w:rsidRDefault="00FA4656" w:rsidP="00DB21EC">
      <w:pPr>
        <w:pStyle w:val="Cursief"/>
        <w:tabs>
          <w:tab w:val="left" w:pos="3135"/>
        </w:tabs>
        <w:rPr>
          <w:b/>
          <w:i w:val="0"/>
        </w:rPr>
      </w:pPr>
      <w:r>
        <w:rPr>
          <w:b/>
          <w:i w:val="0"/>
        </w:rPr>
        <w:t>Over Leefbaarheid in de dorpen</w:t>
      </w:r>
    </w:p>
    <w:p w14:paraId="0EBA9046" w14:textId="77777777" w:rsidR="00310C7E" w:rsidRPr="009B2897" w:rsidRDefault="00000000" w:rsidP="00310C7E">
      <w:pPr>
        <w:pStyle w:val="xmsonormal"/>
        <w:shd w:val="clear" w:color="auto" w:fill="FFFFFF"/>
        <w:spacing w:before="0" w:beforeAutospacing="0" w:after="0" w:afterAutospacing="0"/>
        <w:rPr>
          <w:rFonts w:asciiTheme="minorHAnsi" w:hAnsiTheme="minorHAnsi" w:cstheme="minorHAnsi"/>
          <w:sz w:val="22"/>
          <w:szCs w:val="22"/>
        </w:rPr>
      </w:pPr>
      <w:hyperlink r:id="rId15" w:history="1">
        <w:r w:rsidR="00310C7E" w:rsidRPr="00392E28">
          <w:rPr>
            <w:rStyle w:val="Hyperlink"/>
            <w:rFonts w:asciiTheme="minorHAnsi" w:hAnsiTheme="minorHAnsi" w:cstheme="minorHAnsi"/>
            <w:iCs/>
            <w:sz w:val="22"/>
            <w:szCs w:val="22"/>
          </w:rPr>
          <w:t>De regio Noordoost-Brabant</w:t>
        </w:r>
      </w:hyperlink>
      <w:r w:rsidR="00310C7E" w:rsidRPr="009B2897">
        <w:rPr>
          <w:rFonts w:asciiTheme="minorHAnsi" w:hAnsiTheme="minorHAnsi" w:cstheme="minorHAnsi"/>
          <w:iCs/>
          <w:sz w:val="22"/>
          <w:szCs w:val="22"/>
        </w:rPr>
        <w:t xml:space="preserve"> streeft naar een goed leven voor al haar inwoners. Zo ook gemeente Land van Cuijk. De (kleine) dorpen veerkrachtig en levendig houden staat hierbij centraal. </w:t>
      </w:r>
      <w:r w:rsidR="00310C7E">
        <w:rPr>
          <w:rFonts w:asciiTheme="minorHAnsi" w:hAnsiTheme="minorHAnsi" w:cstheme="minorHAnsi"/>
          <w:iCs/>
          <w:sz w:val="22"/>
          <w:szCs w:val="22"/>
        </w:rPr>
        <w:t xml:space="preserve">Het </w:t>
      </w:r>
      <w:hyperlink r:id="rId16" w:history="1">
        <w:r w:rsidR="00310C7E" w:rsidRPr="00AC06DE">
          <w:rPr>
            <w:rStyle w:val="Hyperlink"/>
            <w:rFonts w:asciiTheme="minorHAnsi" w:hAnsiTheme="minorHAnsi" w:cstheme="minorHAnsi"/>
            <w:iCs/>
            <w:sz w:val="22"/>
            <w:szCs w:val="22"/>
          </w:rPr>
          <w:t>Regio Deal programma Leefbaarheid in de dorpen</w:t>
        </w:r>
      </w:hyperlink>
      <w:r w:rsidR="00310C7E">
        <w:rPr>
          <w:rFonts w:asciiTheme="minorHAnsi" w:hAnsiTheme="minorHAnsi" w:cstheme="minorHAnsi"/>
          <w:iCs/>
          <w:sz w:val="22"/>
          <w:szCs w:val="22"/>
        </w:rPr>
        <w:t xml:space="preserve"> is een gezamenlijk initiatief van het Rijk, Provincie, de Vereniging Kleine Kernen Noord-Brabant en de gemeenten Land van Cuijk, Heusden, Maashorst en Meijerijstad. Het programma richt zich op het verbinden, versnellen en doen groeien van initiatieven, die de leefbaa</w:t>
      </w:r>
      <w:r w:rsidR="000F46B0">
        <w:rPr>
          <w:rFonts w:asciiTheme="minorHAnsi" w:hAnsiTheme="minorHAnsi" w:cstheme="minorHAnsi"/>
          <w:iCs/>
          <w:sz w:val="22"/>
          <w:szCs w:val="22"/>
        </w:rPr>
        <w:t>r</w:t>
      </w:r>
      <w:r w:rsidR="00310C7E">
        <w:rPr>
          <w:rFonts w:asciiTheme="minorHAnsi" w:hAnsiTheme="minorHAnsi" w:cstheme="minorHAnsi"/>
          <w:iCs/>
          <w:sz w:val="22"/>
          <w:szCs w:val="22"/>
        </w:rPr>
        <w:t>heid in de dorpen versterken. Vanuit het pr</w:t>
      </w:r>
      <w:r w:rsidR="000F46B0">
        <w:rPr>
          <w:rFonts w:asciiTheme="minorHAnsi" w:hAnsiTheme="minorHAnsi" w:cstheme="minorHAnsi"/>
          <w:iCs/>
          <w:sz w:val="22"/>
          <w:szCs w:val="22"/>
        </w:rPr>
        <w:t>o</w:t>
      </w:r>
      <w:r w:rsidR="00310C7E">
        <w:rPr>
          <w:rFonts w:asciiTheme="minorHAnsi" w:hAnsiTheme="minorHAnsi" w:cstheme="minorHAnsi"/>
          <w:iCs/>
          <w:sz w:val="22"/>
          <w:szCs w:val="22"/>
        </w:rPr>
        <w:t xml:space="preserve">gramma worden daarom verschillende initiatieven mede mogelijk gemaakt. </w:t>
      </w:r>
    </w:p>
    <w:p w14:paraId="263D7585" w14:textId="77777777" w:rsidR="00DB21EC" w:rsidRDefault="00DB21EC" w:rsidP="00DB21EC">
      <w:pPr>
        <w:pStyle w:val="Cursief"/>
        <w:tabs>
          <w:tab w:val="left" w:pos="3135"/>
        </w:tabs>
        <w:rPr>
          <w:b/>
          <w:i w:val="0"/>
        </w:rPr>
      </w:pPr>
    </w:p>
    <w:p w14:paraId="1ED2299D" w14:textId="77777777" w:rsidR="002523C5" w:rsidRPr="00DB21EC" w:rsidRDefault="002523C5" w:rsidP="00982103">
      <w:pPr>
        <w:pStyle w:val="Cursief"/>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3135"/>
        </w:tabs>
        <w:rPr>
          <w:i w:val="0"/>
        </w:rPr>
      </w:pPr>
    </w:p>
    <w:p w14:paraId="7F932BA5" w14:textId="77777777" w:rsidR="002523C5" w:rsidRDefault="002523C5" w:rsidP="00982103">
      <w:pPr>
        <w:pStyle w:val="Cursief"/>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3135"/>
        </w:tabs>
      </w:pPr>
    </w:p>
    <w:p w14:paraId="4BFE614F" w14:textId="77777777" w:rsidR="002523C5" w:rsidRDefault="002523C5" w:rsidP="00982103">
      <w:pPr>
        <w:pStyle w:val="Cursief"/>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3135"/>
        </w:tabs>
      </w:pPr>
    </w:p>
    <w:p w14:paraId="78E80403" w14:textId="77777777" w:rsidR="002523C5" w:rsidRDefault="002523C5" w:rsidP="00982103">
      <w:pPr>
        <w:pStyle w:val="Cursief"/>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3135"/>
        </w:tabs>
      </w:pPr>
    </w:p>
    <w:p w14:paraId="77EEF201" w14:textId="77777777" w:rsidR="00520321" w:rsidRDefault="00982103" w:rsidP="00982103">
      <w:pPr>
        <w:pStyle w:val="Cursief"/>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3135"/>
        </w:tabs>
      </w:pPr>
      <w:r>
        <w:tab/>
      </w:r>
    </w:p>
    <w:p w14:paraId="24C70794" w14:textId="77777777" w:rsidR="00982103" w:rsidRPr="0090309D" w:rsidRDefault="00982103" w:rsidP="00982103">
      <w:pPr>
        <w:pStyle w:val="Cursief"/>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3135"/>
        </w:tabs>
      </w:pPr>
    </w:p>
    <w:sectPr w:rsidR="00982103" w:rsidRPr="0090309D" w:rsidSect="0090309D">
      <w:headerReference w:type="default" r:id="rId17"/>
      <w:footerReference w:type="default" r:id="rId18"/>
      <w:headerReference w:type="first" r:id="rId19"/>
      <w:footerReference w:type="first" r:id="rId20"/>
      <w:pgSz w:w="11906" w:h="16838"/>
      <w:pgMar w:top="1985" w:right="1418"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D4D8" w14:textId="77777777" w:rsidR="003D20E3" w:rsidRDefault="003D20E3" w:rsidP="00640DF2">
      <w:pPr>
        <w:spacing w:after="0" w:line="240" w:lineRule="auto"/>
      </w:pPr>
      <w:r>
        <w:separator/>
      </w:r>
    </w:p>
  </w:endnote>
  <w:endnote w:type="continuationSeparator" w:id="0">
    <w:p w14:paraId="281FEBA3" w14:textId="77777777" w:rsidR="003D20E3" w:rsidRDefault="003D20E3" w:rsidP="006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8173777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36785A3" w14:textId="77777777" w:rsidR="00982103" w:rsidRPr="00982103" w:rsidRDefault="00982103">
            <w:pPr>
              <w:pStyle w:val="Voettekst"/>
              <w:jc w:val="right"/>
              <w:rPr>
                <w:sz w:val="16"/>
                <w:szCs w:val="16"/>
              </w:rPr>
            </w:pPr>
            <w:r w:rsidRPr="00982103">
              <w:rPr>
                <w:sz w:val="16"/>
                <w:szCs w:val="16"/>
              </w:rPr>
              <w:t xml:space="preserve">Pagina </w:t>
            </w:r>
            <w:r w:rsidRPr="00982103">
              <w:rPr>
                <w:bCs/>
                <w:sz w:val="16"/>
                <w:szCs w:val="16"/>
              </w:rPr>
              <w:fldChar w:fldCharType="begin"/>
            </w:r>
            <w:r w:rsidRPr="00982103">
              <w:rPr>
                <w:bCs/>
                <w:sz w:val="16"/>
                <w:szCs w:val="16"/>
              </w:rPr>
              <w:instrText>PAGE</w:instrText>
            </w:r>
            <w:r w:rsidRPr="00982103">
              <w:rPr>
                <w:bCs/>
                <w:sz w:val="16"/>
                <w:szCs w:val="16"/>
              </w:rPr>
              <w:fldChar w:fldCharType="separate"/>
            </w:r>
            <w:r w:rsidRPr="00982103">
              <w:rPr>
                <w:bCs/>
                <w:sz w:val="16"/>
                <w:szCs w:val="16"/>
              </w:rPr>
              <w:t>2</w:t>
            </w:r>
            <w:r w:rsidRPr="00982103">
              <w:rPr>
                <w:bCs/>
                <w:sz w:val="16"/>
                <w:szCs w:val="16"/>
              </w:rPr>
              <w:fldChar w:fldCharType="end"/>
            </w:r>
            <w:r w:rsidRPr="00982103">
              <w:rPr>
                <w:sz w:val="16"/>
                <w:szCs w:val="16"/>
              </w:rPr>
              <w:t xml:space="preserve"> van </w:t>
            </w:r>
            <w:r w:rsidRPr="00982103">
              <w:rPr>
                <w:bCs/>
                <w:sz w:val="16"/>
                <w:szCs w:val="16"/>
              </w:rPr>
              <w:fldChar w:fldCharType="begin"/>
            </w:r>
            <w:r w:rsidRPr="00982103">
              <w:rPr>
                <w:bCs/>
                <w:sz w:val="16"/>
                <w:szCs w:val="16"/>
              </w:rPr>
              <w:instrText>NUMPAGES</w:instrText>
            </w:r>
            <w:r w:rsidRPr="00982103">
              <w:rPr>
                <w:bCs/>
                <w:sz w:val="16"/>
                <w:szCs w:val="16"/>
              </w:rPr>
              <w:fldChar w:fldCharType="separate"/>
            </w:r>
            <w:r w:rsidRPr="00982103">
              <w:rPr>
                <w:bCs/>
                <w:sz w:val="16"/>
                <w:szCs w:val="16"/>
              </w:rPr>
              <w:t>2</w:t>
            </w:r>
            <w:r w:rsidRPr="00982103">
              <w:rPr>
                <w:bCs/>
                <w:sz w:val="16"/>
                <w:szCs w:val="16"/>
              </w:rPr>
              <w:fldChar w:fldCharType="end"/>
            </w:r>
          </w:p>
        </w:sdtContent>
      </w:sdt>
    </w:sdtContent>
  </w:sdt>
  <w:p w14:paraId="057E80FB" w14:textId="77777777" w:rsidR="00535B8C" w:rsidRPr="00982103" w:rsidRDefault="00535B8C" w:rsidP="00535B8C">
    <w:pPr>
      <w:pStyle w:val="Voe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F679" w14:textId="77777777" w:rsidR="00087B3F" w:rsidRPr="00465523" w:rsidRDefault="00087B3F" w:rsidP="00087B3F">
    <w:pPr>
      <w:rPr>
        <w:rFonts w:asciiTheme="majorHAnsi" w:hAnsiTheme="majorHAnsi" w:cstheme="majorHAnsi"/>
        <w:b/>
        <w:sz w:val="18"/>
        <w:szCs w:val="18"/>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432FD4DD" wp14:editId="1D05EAF8">
              <wp:simplePos x="0" y="0"/>
              <wp:positionH relativeFrom="margin">
                <wp:posOffset>5715</wp:posOffset>
              </wp:positionH>
              <wp:positionV relativeFrom="paragraph">
                <wp:posOffset>-117475</wp:posOffset>
              </wp:positionV>
              <wp:extent cx="557212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529FF" id="Rechte verbindingslijn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9.25pt" to="439.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DxzwEAAO0DAAAOAAAAZHJzL2Uyb0RvYy54bWysU02P0zAQvSPxHyzfadKuCihquoddwWUF&#10;1S5wd51xY7A9lm2a9N8zdtosX1ppERcr9sx7897MZHM9WsOOEKJG1/LlouYMnMROu0PLP3969+ot&#10;ZzEJ1wmDDlp+gsivty9fbAbfwAp7NB0ERiQuNoNveZ+Sb6oqyh6siAv04CioMFiR6BoOVRfEQOzW&#10;VKu6fl0NGDofUEKM9Ho7Bfm28CsFMn1UKkJipuWkLZUzlHOfz2q7Ec0hCN9reZYh/kGFFdpR0Znq&#10;ViTBvgf9B5XVMmBElRYSbYVKaQnFA7lZ1r+5eeiFh+KFmhP93Kb4/2jlh+MuMN21/IozJyyN6B5k&#10;nyAPda9dHmQ0+qtjV7lXg48NQW7cLmS3cnQP/g7lt0ix6pdgvkQ/pY0qWKaM9l9oRUqbyDgbyxRO&#10;8xRgTEzS43r9ZrVcrTmTl1glmkyRK/oQ03tAy/JHy412uUGiEce7mLKIx5SzoklEkZNOBnKycfeg&#10;yDQVm+SUdYMbE9hR0KIIKcGlZTZMfCU7w5Q2ZgbWpeyTwHN+hkJZxeeAZ0SpjC7NYKsdhr9VT+NF&#10;spryLx2YfOcW7LE77cJlWLRTxeF5//PS/nwv8Me/dPsDAAD//wMAUEsDBBQABgAIAAAAIQAOubjr&#10;4QAAAA0BAAAPAAAAZHJzL2Rvd25yZXYueG1sTE9LS8NAEL4L/odlBC/Sblp8xDSbIr4O9dSqoLdJ&#10;dkxCs7Mlu03jv+8Igl4GZr5vvke+HF2nBupD69nAbJqAIq68bbk28Pb6NElBhYhssfNMBr4pwLI4&#10;Pckxs/7Aaxo2sVYiwiFDA02Mu0zrUDXkMEz9jliwL987jLL2tbY9HkTcdXqeJNfaYcvi0OCO7huq&#10;tpu9M/AZfHh8X5XD83a9GvHiJc4/KmvM+dn4sJBxtwAVaYx/H/DTQfJDIcFKv2cbVGfgVngGJrP0&#10;CpTA6U16Car8vegi1/9bFEcAAAD//wMAUEsBAi0AFAAGAAgAAAAhALaDOJL+AAAA4QEAABMAAAAA&#10;AAAAAAAAAAAAAAAAAFtDb250ZW50X1R5cGVzXS54bWxQSwECLQAUAAYACAAAACEAOP0h/9YAAACU&#10;AQAACwAAAAAAAAAAAAAAAAAvAQAAX3JlbHMvLnJlbHNQSwECLQAUAAYACAAAACEAXs+g8c8BAADt&#10;AwAADgAAAAAAAAAAAAAAAAAuAgAAZHJzL2Uyb0RvYy54bWxQSwECLQAUAAYACAAAACEADrm46+EA&#10;AAANAQAADwAAAAAAAAAAAAAAAAApBAAAZHJzL2Rvd25yZXYueG1sUEsFBgAAAAAEAAQA8wAAADcF&#10;AAAAAA==&#10;" strokecolor="#e4032e [3204]" strokeweight=".5pt">
              <v:stroke joinstyle="miter"/>
              <o:lock v:ext="edit" shapetype="f"/>
              <w10:wrap anchorx="margin"/>
            </v:line>
          </w:pict>
        </mc:Fallback>
      </mc:AlternateContent>
    </w:r>
    <w:r w:rsidRPr="00465523">
      <w:rPr>
        <w:rFonts w:asciiTheme="majorHAnsi" w:hAnsiTheme="majorHAnsi" w:cstheme="majorHAnsi"/>
        <w:b/>
        <w:sz w:val="18"/>
        <w:szCs w:val="18"/>
      </w:rPr>
      <w:t>Voor de redactie, niet ter publicatie</w:t>
    </w:r>
  </w:p>
  <w:p w14:paraId="37B482C8" w14:textId="77777777" w:rsidR="00FA1389" w:rsidRPr="00087B3F" w:rsidRDefault="00087B3F" w:rsidP="00087B3F">
    <w:pPr>
      <w:rPr>
        <w:rFonts w:asciiTheme="majorHAnsi" w:hAnsiTheme="majorHAnsi" w:cstheme="majorHAnsi"/>
        <w:sz w:val="18"/>
        <w:szCs w:val="18"/>
      </w:rPr>
    </w:pPr>
    <w:r w:rsidRPr="00465523">
      <w:rPr>
        <w:rFonts w:asciiTheme="majorHAnsi" w:hAnsiTheme="majorHAnsi" w:cstheme="majorHAnsi"/>
        <w:sz w:val="18"/>
        <w:szCs w:val="18"/>
      </w:rPr>
      <w:t>Voor meer informatie</w:t>
    </w:r>
    <w:r>
      <w:rPr>
        <w:rFonts w:asciiTheme="majorHAnsi" w:hAnsiTheme="majorHAnsi" w:cstheme="majorHAnsi"/>
        <w:sz w:val="18"/>
        <w:szCs w:val="18"/>
      </w:rPr>
      <w:t xml:space="preserve"> kunt u contact opnemen met T</w:t>
    </w:r>
    <w:r w:rsidRPr="00465523">
      <w:rPr>
        <w:rFonts w:asciiTheme="majorHAnsi" w:hAnsiTheme="majorHAnsi" w:cstheme="majorHAnsi"/>
        <w:sz w:val="18"/>
        <w:szCs w:val="18"/>
      </w:rPr>
      <w:t xml:space="preserve">eam communicatie </w:t>
    </w:r>
    <w:r>
      <w:rPr>
        <w:rFonts w:asciiTheme="majorHAnsi" w:hAnsiTheme="majorHAnsi" w:cstheme="majorHAnsi"/>
        <w:sz w:val="18"/>
        <w:szCs w:val="18"/>
      </w:rPr>
      <w:t xml:space="preserve">van de gemeente Land van Cuijk via </w:t>
    </w:r>
    <w:hyperlink r:id="rId1" w:history="1">
      <w:r w:rsidRPr="00BC2F04">
        <w:rPr>
          <w:rStyle w:val="Hyperlink"/>
          <w:rFonts w:asciiTheme="majorHAnsi" w:hAnsiTheme="majorHAnsi" w:cstheme="majorHAnsi"/>
          <w:sz w:val="18"/>
          <w:szCs w:val="18"/>
        </w:rPr>
        <w:t>pers@landvancuijk.nl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9F5E" w14:textId="77777777" w:rsidR="003D20E3" w:rsidRDefault="003D20E3" w:rsidP="00640DF2">
      <w:pPr>
        <w:spacing w:after="0" w:line="240" w:lineRule="auto"/>
      </w:pPr>
      <w:r>
        <w:separator/>
      </w:r>
    </w:p>
  </w:footnote>
  <w:footnote w:type="continuationSeparator" w:id="0">
    <w:p w14:paraId="3BF25B4B" w14:textId="77777777" w:rsidR="003D20E3" w:rsidRDefault="003D20E3" w:rsidP="0064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CC80" w14:textId="77777777" w:rsidR="00640DF2" w:rsidRDefault="00640DF2">
    <w:pPr>
      <w:pStyle w:val="Koptekst"/>
    </w:pPr>
    <w:r>
      <w:rPr>
        <w:noProof/>
        <w:lang w:eastAsia="nl-NL"/>
      </w:rPr>
      <w:drawing>
        <wp:anchor distT="0" distB="0" distL="114300" distR="114300" simplePos="0" relativeHeight="251658240" behindDoc="1" locked="0" layoutInCell="1" allowOverlap="1" wp14:anchorId="4E9A8F47" wp14:editId="1A77817E">
          <wp:simplePos x="0" y="0"/>
          <wp:positionH relativeFrom="column">
            <wp:posOffset>5111943</wp:posOffset>
          </wp:positionH>
          <wp:positionV relativeFrom="paragraph">
            <wp:posOffset>68001</wp:posOffset>
          </wp:positionV>
          <wp:extent cx="756000" cy="964800"/>
          <wp:effectExtent l="0" t="0" r="635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vc_logo_staand_vDEF.jpg"/>
                  <pic:cNvPicPr/>
                </pic:nvPicPr>
                <pic:blipFill rotWithShape="1">
                  <a:blip r:embed="rId1" cstate="print">
                    <a:extLst>
                      <a:ext uri="{28A0092B-C50C-407E-A947-70E740481C1C}">
                        <a14:useLocalDpi xmlns:a14="http://schemas.microsoft.com/office/drawing/2010/main" val="0"/>
                      </a:ext>
                    </a:extLst>
                  </a:blip>
                  <a:srcRect b="45321"/>
                  <a:stretch/>
                </pic:blipFill>
                <pic:spPr bwMode="auto">
                  <a:xfrm>
                    <a:off x="0" y="0"/>
                    <a:ext cx="7560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DF8B" w14:textId="77777777" w:rsidR="00C2179F" w:rsidRDefault="00204FAE" w:rsidP="00D86F21">
    <w:pPr>
      <w:pStyle w:val="Kop1"/>
    </w:pPr>
    <w:r>
      <w:rPr>
        <w:noProof/>
        <w:lang w:eastAsia="nl-NL"/>
      </w:rPr>
      <w:drawing>
        <wp:anchor distT="0" distB="0" distL="114300" distR="114300" simplePos="0" relativeHeight="251665408" behindDoc="1" locked="0" layoutInCell="1" allowOverlap="1" wp14:anchorId="75AF8B6C" wp14:editId="6A84A777">
          <wp:simplePos x="0" y="0"/>
          <wp:positionH relativeFrom="column">
            <wp:posOffset>-51434</wp:posOffset>
          </wp:positionH>
          <wp:positionV relativeFrom="paragraph">
            <wp:posOffset>135255</wp:posOffset>
          </wp:positionV>
          <wp:extent cx="3771900" cy="4995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vC_BLAC-header-berichtvoordepers.png"/>
                  <pic:cNvPicPr/>
                </pic:nvPicPr>
                <pic:blipFill rotWithShape="1">
                  <a:blip r:embed="rId1">
                    <a:extLst>
                      <a:ext uri="{28A0092B-C50C-407E-A947-70E740481C1C}">
                        <a14:useLocalDpi xmlns:a14="http://schemas.microsoft.com/office/drawing/2010/main" val="0"/>
                      </a:ext>
                    </a:extLst>
                  </a:blip>
                  <a:srcRect l="4267" t="36721" r="6794" b="46610"/>
                  <a:stretch/>
                </pic:blipFill>
                <pic:spPr bwMode="auto">
                  <a:xfrm>
                    <a:off x="0" y="0"/>
                    <a:ext cx="4038543" cy="534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F21">
      <w:rPr>
        <w:noProof/>
        <w:lang w:eastAsia="nl-NL"/>
      </w:rPr>
      <w:t xml:space="preserve"> </w:t>
    </w:r>
    <w:r w:rsidR="0090309D" w:rsidRPr="00ED3FBC">
      <w:rPr>
        <w:noProof/>
      </w:rPr>
      <w:drawing>
        <wp:anchor distT="0" distB="0" distL="114300" distR="114300" simplePos="0" relativeHeight="251664384" behindDoc="1" locked="1" layoutInCell="1" allowOverlap="1" wp14:anchorId="7E197C88" wp14:editId="32CB7AB9">
          <wp:simplePos x="0" y="0"/>
          <wp:positionH relativeFrom="page">
            <wp:posOffset>5871210</wp:posOffset>
          </wp:positionH>
          <wp:positionV relativeFrom="page">
            <wp:align>top</wp:align>
          </wp:positionV>
          <wp:extent cx="1677035" cy="24765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677035" cy="2476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3D27"/>
    <w:multiLevelType w:val="hybridMultilevel"/>
    <w:tmpl w:val="89B090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8BD2C72"/>
    <w:multiLevelType w:val="hybridMultilevel"/>
    <w:tmpl w:val="91BA2F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C330C6D"/>
    <w:multiLevelType w:val="hybridMultilevel"/>
    <w:tmpl w:val="C3289102"/>
    <w:lvl w:ilvl="0" w:tplc="AB7C490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2BF2FF4"/>
    <w:multiLevelType w:val="hybridMultilevel"/>
    <w:tmpl w:val="DCA2B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680F1C"/>
    <w:multiLevelType w:val="hybridMultilevel"/>
    <w:tmpl w:val="0A4EA1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6D00DEA"/>
    <w:multiLevelType w:val="hybridMultilevel"/>
    <w:tmpl w:val="2E805906"/>
    <w:lvl w:ilvl="0" w:tplc="FDB2523C">
      <w:start w:val="2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8750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2427562">
    <w:abstractNumId w:val="0"/>
  </w:num>
  <w:num w:numId="3" w16cid:durableId="1679623136">
    <w:abstractNumId w:val="2"/>
  </w:num>
  <w:num w:numId="4" w16cid:durableId="264195794">
    <w:abstractNumId w:val="1"/>
  </w:num>
  <w:num w:numId="5" w16cid:durableId="893927770">
    <w:abstractNumId w:val="5"/>
  </w:num>
  <w:num w:numId="6" w16cid:durableId="57844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D1"/>
    <w:rsid w:val="00034E2F"/>
    <w:rsid w:val="00051494"/>
    <w:rsid w:val="00051829"/>
    <w:rsid w:val="00063FBE"/>
    <w:rsid w:val="00087B3F"/>
    <w:rsid w:val="000B41A7"/>
    <w:rsid w:val="000F46B0"/>
    <w:rsid w:val="00134C35"/>
    <w:rsid w:val="0014155D"/>
    <w:rsid w:val="001A04BA"/>
    <w:rsid w:val="001B54B2"/>
    <w:rsid w:val="001F73BD"/>
    <w:rsid w:val="00204FAE"/>
    <w:rsid w:val="0025079B"/>
    <w:rsid w:val="002523C5"/>
    <w:rsid w:val="00287D09"/>
    <w:rsid w:val="002E44BC"/>
    <w:rsid w:val="00310C7E"/>
    <w:rsid w:val="00337E2E"/>
    <w:rsid w:val="00392E28"/>
    <w:rsid w:val="003B33CD"/>
    <w:rsid w:val="003B3776"/>
    <w:rsid w:val="003D20E3"/>
    <w:rsid w:val="003F777C"/>
    <w:rsid w:val="00430E5C"/>
    <w:rsid w:val="00457560"/>
    <w:rsid w:val="00461539"/>
    <w:rsid w:val="004A093A"/>
    <w:rsid w:val="004E3B99"/>
    <w:rsid w:val="00520321"/>
    <w:rsid w:val="00535B8C"/>
    <w:rsid w:val="00640DF2"/>
    <w:rsid w:val="007177DA"/>
    <w:rsid w:val="00772ADF"/>
    <w:rsid w:val="007B2E9F"/>
    <w:rsid w:val="007B37AF"/>
    <w:rsid w:val="007F6214"/>
    <w:rsid w:val="00834FDF"/>
    <w:rsid w:val="008743D1"/>
    <w:rsid w:val="008877EC"/>
    <w:rsid w:val="008C5766"/>
    <w:rsid w:val="008E22A8"/>
    <w:rsid w:val="008F249D"/>
    <w:rsid w:val="0090309D"/>
    <w:rsid w:val="00957136"/>
    <w:rsid w:val="00982103"/>
    <w:rsid w:val="00985CB7"/>
    <w:rsid w:val="00996D6A"/>
    <w:rsid w:val="009A6C9D"/>
    <w:rsid w:val="009B2897"/>
    <w:rsid w:val="009E096C"/>
    <w:rsid w:val="00A037D5"/>
    <w:rsid w:val="00A42DA0"/>
    <w:rsid w:val="00A758B0"/>
    <w:rsid w:val="00AA2F0C"/>
    <w:rsid w:val="00AB55A7"/>
    <w:rsid w:val="00AC06DE"/>
    <w:rsid w:val="00AD065C"/>
    <w:rsid w:val="00AE2326"/>
    <w:rsid w:val="00BB2AAE"/>
    <w:rsid w:val="00BE0579"/>
    <w:rsid w:val="00C2179F"/>
    <w:rsid w:val="00CC7D42"/>
    <w:rsid w:val="00CE0C9C"/>
    <w:rsid w:val="00D509A0"/>
    <w:rsid w:val="00D51B35"/>
    <w:rsid w:val="00D5712C"/>
    <w:rsid w:val="00D86F21"/>
    <w:rsid w:val="00DB21EC"/>
    <w:rsid w:val="00DB709B"/>
    <w:rsid w:val="00E376DE"/>
    <w:rsid w:val="00EF74F5"/>
    <w:rsid w:val="00F13EBA"/>
    <w:rsid w:val="00F34FF1"/>
    <w:rsid w:val="00FA1389"/>
    <w:rsid w:val="00FA4656"/>
    <w:rsid w:val="00FB709D"/>
    <w:rsid w:val="00FD283B"/>
    <w:rsid w:val="00FF1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E690A"/>
  <w15:chartTrackingRefBased/>
  <w15:docId w15:val="{0442A6BE-6370-A24A-B5F3-08905B30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89"/>
    <w:pPr>
      <w:spacing w:after="40"/>
    </w:pPr>
  </w:style>
  <w:style w:type="paragraph" w:styleId="Kop1">
    <w:name w:val="heading 1"/>
    <w:basedOn w:val="Standaard"/>
    <w:next w:val="Standaard"/>
    <w:link w:val="Kop1Char"/>
    <w:uiPriority w:val="9"/>
    <w:qFormat/>
    <w:rsid w:val="00D86F21"/>
    <w:pPr>
      <w:keepNext/>
      <w:keepLines/>
      <w:spacing w:before="240" w:after="0" w:line="240" w:lineRule="auto"/>
      <w:outlineLvl w:val="0"/>
    </w:pPr>
    <w:rPr>
      <w:rFonts w:asciiTheme="majorHAnsi" w:eastAsiaTheme="majorEastAsia" w:hAnsiTheme="majorHAnsi" w:cstheme="majorBidi"/>
      <w:b/>
      <w:color w:val="E4032E" w:themeColor="accent1"/>
      <w:sz w:val="72"/>
      <w:szCs w:val="32"/>
    </w:rPr>
  </w:style>
  <w:style w:type="paragraph" w:styleId="Kop2">
    <w:name w:val="heading 2"/>
    <w:basedOn w:val="Standaard"/>
    <w:next w:val="Standaard"/>
    <w:link w:val="Kop2Char"/>
    <w:uiPriority w:val="9"/>
    <w:unhideWhenUsed/>
    <w:qFormat/>
    <w:rsid w:val="00034E2F"/>
    <w:pPr>
      <w:keepNext/>
      <w:keepLines/>
      <w:spacing w:before="40" w:after="0"/>
      <w:outlineLvl w:val="1"/>
    </w:pPr>
    <w:rPr>
      <w:rFonts w:asciiTheme="majorHAnsi" w:eastAsiaTheme="majorEastAsia" w:hAnsiTheme="majorHAnsi" w:cstheme="majorBidi"/>
      <w:b/>
      <w:sz w:val="30"/>
      <w:szCs w:val="26"/>
    </w:rPr>
  </w:style>
  <w:style w:type="paragraph" w:styleId="Kop3">
    <w:name w:val="heading 3"/>
    <w:basedOn w:val="Standaard"/>
    <w:next w:val="Standaard"/>
    <w:link w:val="Kop3Char"/>
    <w:uiPriority w:val="9"/>
    <w:semiHidden/>
    <w:unhideWhenUsed/>
    <w:qFormat/>
    <w:rsid w:val="00034E2F"/>
    <w:pPr>
      <w:keepNext/>
      <w:keepLines/>
      <w:spacing w:before="40" w:after="0"/>
      <w:outlineLvl w:val="2"/>
    </w:pPr>
    <w:rPr>
      <w:rFonts w:asciiTheme="majorHAnsi" w:eastAsiaTheme="majorEastAsia" w:hAnsiTheme="majorHAnsi" w:cstheme="majorBidi"/>
      <w:b/>
      <w:color w:val="E4032E" w:themeColor="accent1"/>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0D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0DF2"/>
  </w:style>
  <w:style w:type="paragraph" w:styleId="Voettekst">
    <w:name w:val="footer"/>
    <w:basedOn w:val="Standaard"/>
    <w:link w:val="VoettekstChar"/>
    <w:uiPriority w:val="99"/>
    <w:unhideWhenUsed/>
    <w:rsid w:val="00640D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0DF2"/>
  </w:style>
  <w:style w:type="character" w:customStyle="1" w:styleId="Kop1Char">
    <w:name w:val="Kop 1 Char"/>
    <w:basedOn w:val="Standaardalinea-lettertype"/>
    <w:link w:val="Kop1"/>
    <w:uiPriority w:val="9"/>
    <w:rsid w:val="00D86F21"/>
    <w:rPr>
      <w:rFonts w:asciiTheme="majorHAnsi" w:eastAsiaTheme="majorEastAsia" w:hAnsiTheme="majorHAnsi" w:cstheme="majorBidi"/>
      <w:b/>
      <w:color w:val="E4032E" w:themeColor="accent1"/>
      <w:sz w:val="72"/>
      <w:szCs w:val="32"/>
    </w:rPr>
  </w:style>
  <w:style w:type="character" w:customStyle="1" w:styleId="Kop2Char">
    <w:name w:val="Kop 2 Char"/>
    <w:basedOn w:val="Standaardalinea-lettertype"/>
    <w:link w:val="Kop2"/>
    <w:uiPriority w:val="9"/>
    <w:rsid w:val="00034E2F"/>
    <w:rPr>
      <w:rFonts w:asciiTheme="majorHAnsi" w:eastAsiaTheme="majorEastAsia" w:hAnsiTheme="majorHAnsi" w:cstheme="majorBidi"/>
      <w:b/>
      <w:sz w:val="30"/>
      <w:szCs w:val="26"/>
    </w:rPr>
  </w:style>
  <w:style w:type="paragraph" w:customStyle="1" w:styleId="Default">
    <w:name w:val="Default"/>
    <w:rsid w:val="00535B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535B8C"/>
    <w:pPr>
      <w:spacing w:line="241" w:lineRule="atLeast"/>
    </w:pPr>
    <w:rPr>
      <w:rFonts w:cstheme="minorBidi"/>
      <w:color w:val="auto"/>
    </w:rPr>
  </w:style>
  <w:style w:type="character" w:customStyle="1" w:styleId="A0">
    <w:name w:val="A0"/>
    <w:uiPriority w:val="99"/>
    <w:rsid w:val="00535B8C"/>
    <w:rPr>
      <w:rFonts w:cs="Calibri"/>
      <w:color w:val="000000"/>
      <w:sz w:val="22"/>
      <w:szCs w:val="22"/>
    </w:rPr>
  </w:style>
  <w:style w:type="character" w:customStyle="1" w:styleId="A2">
    <w:name w:val="A2"/>
    <w:uiPriority w:val="99"/>
    <w:rsid w:val="00535B8C"/>
    <w:rPr>
      <w:rFonts w:cs="Calibri"/>
      <w:color w:val="000000"/>
      <w:sz w:val="17"/>
      <w:szCs w:val="17"/>
    </w:rPr>
  </w:style>
  <w:style w:type="character" w:customStyle="1" w:styleId="Kop3Char">
    <w:name w:val="Kop 3 Char"/>
    <w:basedOn w:val="Standaardalinea-lettertype"/>
    <w:link w:val="Kop3"/>
    <w:uiPriority w:val="9"/>
    <w:semiHidden/>
    <w:rsid w:val="00034E2F"/>
    <w:rPr>
      <w:rFonts w:asciiTheme="majorHAnsi" w:eastAsiaTheme="majorEastAsia" w:hAnsiTheme="majorHAnsi" w:cstheme="majorBidi"/>
      <w:b/>
      <w:color w:val="E4032E" w:themeColor="accent1"/>
      <w:sz w:val="26"/>
      <w:szCs w:val="24"/>
    </w:rPr>
  </w:style>
  <w:style w:type="paragraph" w:styleId="Geenafstand">
    <w:name w:val="No Spacing"/>
    <w:uiPriority w:val="1"/>
    <w:rsid w:val="00FA1389"/>
    <w:pPr>
      <w:spacing w:before="120" w:after="120" w:line="240" w:lineRule="auto"/>
    </w:pPr>
  </w:style>
  <w:style w:type="table" w:styleId="Tabelraster">
    <w:name w:val="Table Grid"/>
    <w:basedOn w:val="Standaardtabel"/>
    <w:uiPriority w:val="39"/>
    <w:rsid w:val="00A4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034E2F"/>
    <w:pPr>
      <w:spacing w:after="160"/>
      <w:ind w:left="720"/>
      <w:contextualSpacing/>
    </w:pPr>
  </w:style>
  <w:style w:type="character" w:styleId="Zwaar">
    <w:name w:val="Strong"/>
    <w:aliases w:val="Tussenkopjes"/>
    <w:basedOn w:val="Standaardalinea-lettertype"/>
    <w:uiPriority w:val="22"/>
    <w:qFormat/>
    <w:rsid w:val="002E44BC"/>
    <w:rPr>
      <w:rFonts w:asciiTheme="majorHAnsi" w:hAnsiTheme="majorHAnsi"/>
      <w:b/>
      <w:bCs/>
      <w:color w:val="auto"/>
      <w:sz w:val="22"/>
    </w:rPr>
  </w:style>
  <w:style w:type="paragraph" w:customStyle="1" w:styleId="Cursief">
    <w:name w:val="Cursief"/>
    <w:basedOn w:val="Standaard"/>
    <w:link w:val="CursiefChar"/>
    <w:qFormat/>
    <w:rsid w:val="008877EC"/>
    <w:pPr>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rPr>
      <w:rFonts w:eastAsia="Times New Roman" w:cstheme="minorHAnsi"/>
      <w:i/>
      <w:lang w:eastAsia="nl-NL"/>
    </w:rPr>
  </w:style>
  <w:style w:type="paragraph" w:customStyle="1" w:styleId="Rood">
    <w:name w:val="Rood"/>
    <w:basedOn w:val="Standaard"/>
    <w:link w:val="RoodChar"/>
    <w:qFormat/>
    <w:rsid w:val="009E096C"/>
    <w:pPr>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0" w:line="240" w:lineRule="auto"/>
    </w:pPr>
    <w:rPr>
      <w:rFonts w:eastAsia="Times New Roman" w:cstheme="minorHAnsi"/>
      <w:color w:val="E4032E" w:themeColor="accent1"/>
      <w:lang w:eastAsia="nl-NL"/>
    </w:rPr>
  </w:style>
  <w:style w:type="character" w:customStyle="1" w:styleId="CursiefChar">
    <w:name w:val="Cursief Char"/>
    <w:basedOn w:val="Standaardalinea-lettertype"/>
    <w:link w:val="Cursief"/>
    <w:rsid w:val="008877EC"/>
    <w:rPr>
      <w:rFonts w:eastAsia="Times New Roman" w:cstheme="minorHAnsi"/>
      <w:i/>
      <w:lang w:eastAsia="nl-NL"/>
    </w:rPr>
  </w:style>
  <w:style w:type="character" w:customStyle="1" w:styleId="RoodChar">
    <w:name w:val="Rood Char"/>
    <w:basedOn w:val="Standaardalinea-lettertype"/>
    <w:link w:val="Rood"/>
    <w:rsid w:val="009E096C"/>
    <w:rPr>
      <w:rFonts w:eastAsia="Times New Roman" w:cstheme="minorHAnsi"/>
      <w:color w:val="E4032E" w:themeColor="accent1"/>
      <w:lang w:eastAsia="nl-NL"/>
    </w:rPr>
  </w:style>
  <w:style w:type="paragraph" w:styleId="Titel">
    <w:name w:val="Title"/>
    <w:basedOn w:val="Standaard"/>
    <w:next w:val="Standaard"/>
    <w:link w:val="TitelChar"/>
    <w:uiPriority w:val="10"/>
    <w:qFormat/>
    <w:rsid w:val="0014155D"/>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elChar">
    <w:name w:val="Titel Char"/>
    <w:basedOn w:val="Standaardalinea-lettertype"/>
    <w:link w:val="Titel"/>
    <w:uiPriority w:val="10"/>
    <w:rsid w:val="0014155D"/>
    <w:rPr>
      <w:rFonts w:asciiTheme="majorHAnsi" w:eastAsiaTheme="majorEastAsia" w:hAnsiTheme="majorHAnsi" w:cstheme="majorBidi"/>
      <w:b/>
      <w:spacing w:val="-10"/>
      <w:kern w:val="28"/>
      <w:sz w:val="40"/>
      <w:szCs w:val="56"/>
    </w:rPr>
  </w:style>
  <w:style w:type="character" w:styleId="Hyperlink">
    <w:name w:val="Hyperlink"/>
    <w:basedOn w:val="Standaardalinea-lettertype"/>
    <w:uiPriority w:val="99"/>
    <w:unhideWhenUsed/>
    <w:rsid w:val="00087B3F"/>
    <w:rPr>
      <w:color w:val="78B1DB" w:themeColor="hyperlink"/>
      <w:u w:val="single"/>
    </w:rPr>
  </w:style>
  <w:style w:type="paragraph" w:customStyle="1" w:styleId="xmsonormal">
    <w:name w:val="x_msonormal"/>
    <w:basedOn w:val="Standaard"/>
    <w:rsid w:val="008743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B55A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B55A7"/>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DB21EC"/>
    <w:rPr>
      <w:color w:val="605E5C"/>
      <w:shd w:val="clear" w:color="auto" w:fill="E1DFDD"/>
    </w:rPr>
  </w:style>
  <w:style w:type="character" w:styleId="GevolgdeHyperlink">
    <w:name w:val="FollowedHyperlink"/>
    <w:basedOn w:val="Standaardalinea-lettertype"/>
    <w:uiPriority w:val="99"/>
    <w:semiHidden/>
    <w:unhideWhenUsed/>
    <w:rsid w:val="00063FBE"/>
    <w:rPr>
      <w:color w:val="CC6A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6820">
      <w:bodyDiv w:val="1"/>
      <w:marLeft w:val="0"/>
      <w:marRight w:val="0"/>
      <w:marTop w:val="0"/>
      <w:marBottom w:val="0"/>
      <w:divBdr>
        <w:top w:val="none" w:sz="0" w:space="0" w:color="auto"/>
        <w:left w:val="none" w:sz="0" w:space="0" w:color="auto"/>
        <w:bottom w:val="none" w:sz="0" w:space="0" w:color="auto"/>
        <w:right w:val="none" w:sz="0" w:space="0" w:color="auto"/>
      </w:divBdr>
    </w:div>
    <w:div w:id="1044787661">
      <w:bodyDiv w:val="1"/>
      <w:marLeft w:val="0"/>
      <w:marRight w:val="0"/>
      <w:marTop w:val="0"/>
      <w:marBottom w:val="0"/>
      <w:divBdr>
        <w:top w:val="none" w:sz="0" w:space="0" w:color="auto"/>
        <w:left w:val="none" w:sz="0" w:space="0" w:color="auto"/>
        <w:bottom w:val="none" w:sz="0" w:space="0" w:color="auto"/>
        <w:right w:val="none" w:sz="0" w:space="0" w:color="auto"/>
      </w:divBdr>
    </w:div>
    <w:div w:id="1861965812">
      <w:bodyDiv w:val="1"/>
      <w:marLeft w:val="0"/>
      <w:marRight w:val="0"/>
      <w:marTop w:val="0"/>
      <w:marBottom w:val="0"/>
      <w:divBdr>
        <w:top w:val="none" w:sz="0" w:space="0" w:color="auto"/>
        <w:left w:val="none" w:sz="0" w:space="0" w:color="auto"/>
        <w:bottom w:val="none" w:sz="0" w:space="0" w:color="auto"/>
        <w:right w:val="none" w:sz="0" w:space="0" w:color="auto"/>
      </w:divBdr>
    </w:div>
    <w:div w:id="21401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fbaarheidindedorpen.nl/berichten/meld-je-nu-aan-voor-het-leefbaarheidsfestival-op-3-oktober" TargetMode="External"/><Relationship Id="rId13" Type="http://schemas.openxmlformats.org/officeDocument/2006/relationships/hyperlink" Target="https://leefbaarheidindedorpen.nl/berichten/meld-je-nu-aan-voor-de-inspiratiesessie-zorg-voor-doy-op-6-oktob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forms/d/1y5NA8BVwrdGcX2J2eM0wugs3kWRfEcTCtSh5fnYeFTM/viewform?edit_requested=true" TargetMode="External"/><Relationship Id="rId12" Type="http://schemas.openxmlformats.org/officeDocument/2006/relationships/hyperlink" Target="https://docs.google.com/forms/d/1CqC8NnA2muBqPuMhteXP-iK5Xq4rMslec0j8LAuH6YE/viewform?edit_requested=tru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efbaarheidindedorpen.n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efbaarheidindedorpen.nl/" TargetMode="External"/><Relationship Id="rId5" Type="http://schemas.openxmlformats.org/officeDocument/2006/relationships/footnotes" Target="footnotes.xml"/><Relationship Id="rId15" Type="http://schemas.openxmlformats.org/officeDocument/2006/relationships/hyperlink" Target="https://www.rnob.nl/" TargetMode="External"/><Relationship Id="rId10" Type="http://schemas.openxmlformats.org/officeDocument/2006/relationships/hyperlink" Target="https://www.vkknoordbrabant.n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orgvoordoy.nl/de-makers-van-de-documentaire-zorg-voor-doy/" TargetMode="External"/><Relationship Id="rId14" Type="http://schemas.openxmlformats.org/officeDocument/2006/relationships/hyperlink" Target="https://zorgvoordoy.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ers@landvancu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Land van Cuijk">
      <a:dk1>
        <a:srgbClr val="000000"/>
      </a:dk1>
      <a:lt1>
        <a:sysClr val="window" lastClr="FFFFFF"/>
      </a:lt1>
      <a:dk2>
        <a:srgbClr val="345B9C"/>
      </a:dk2>
      <a:lt2>
        <a:srgbClr val="AEB0A7"/>
      </a:lt2>
      <a:accent1>
        <a:srgbClr val="E4032E"/>
      </a:accent1>
      <a:accent2>
        <a:srgbClr val="811460"/>
      </a:accent2>
      <a:accent3>
        <a:srgbClr val="6F715F"/>
      </a:accent3>
      <a:accent4>
        <a:srgbClr val="A9AD59"/>
      </a:accent4>
      <a:accent5>
        <a:srgbClr val="34A3A5"/>
      </a:accent5>
      <a:accent6>
        <a:srgbClr val="2C9F69"/>
      </a:accent6>
      <a:hlink>
        <a:srgbClr val="78B1DB"/>
      </a:hlink>
      <a:folHlink>
        <a:srgbClr val="CC6A55"/>
      </a:folHlink>
    </a:clrScheme>
    <a:fontScheme name="Land van Cuij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Boxmeer | Gemeente Sint Anthonis</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 Kersten</cp:lastModifiedBy>
  <cp:revision>2</cp:revision>
  <cp:lastPrinted>2022-04-19T12:15:00Z</cp:lastPrinted>
  <dcterms:created xsi:type="dcterms:W3CDTF">2022-09-12T19:17:00Z</dcterms:created>
  <dcterms:modified xsi:type="dcterms:W3CDTF">2022-09-12T19:17:00Z</dcterms:modified>
</cp:coreProperties>
</file>